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pPr>
        <w:pStyle w:val="Corpsdetexte"/>
        <w:rPr>
          <w:sz w:val="4"/>
          <w:szCs w:val="4"/>
        </w:rPr>
      </w:pPr>
    </w:p>
    <w:p w:rsidR="002B70F1" w:rsidRDefault="002B70F1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2B70F1">
        <w:trPr>
          <w:trHeight w:val="180"/>
        </w:trPr>
        <w:tc>
          <w:tcPr>
            <w:tcW w:w="3148" w:type="dxa"/>
          </w:tcPr>
          <w:p w:rsidR="002B70F1" w:rsidRDefault="002B70F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:rsidR="002B70F1" w:rsidRDefault="002B70F1">
            <w:pPr>
              <w:pStyle w:val="Corpsdetexte"/>
              <w:rPr>
                <w:sz w:val="4"/>
                <w:szCs w:val="4"/>
              </w:rPr>
            </w:pPr>
          </w:p>
        </w:tc>
      </w:tr>
    </w:tbl>
    <w:p w:rsidR="002B70F1" w:rsidRDefault="00DC36A8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:rsidR="002B70F1" w:rsidRDefault="00DC36A8">
      <w:pPr>
        <w:tabs>
          <w:tab w:val="left" w:pos="5820"/>
        </w:tabs>
        <w:rPr>
          <w:sz w:val="10"/>
          <w:szCs w:val="10"/>
          <w:lang w:val="fr-FR"/>
        </w:rPr>
        <w:sectPr w:rsidR="002B70F1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360"/>
        </w:sectPr>
      </w:pPr>
      <w:r>
        <w:rPr>
          <w:lang w:val="fr-FR"/>
        </w:rPr>
        <w:tab/>
      </w:r>
    </w:p>
    <w:p w:rsidR="002B70F1" w:rsidRDefault="002B70F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2B70F1" w:rsidRDefault="00DC36A8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C2e</w:t>
      </w:r>
    </w:p>
    <w:p w:rsidR="002B70F1" w:rsidRDefault="002B70F1">
      <w:pPr>
        <w:pStyle w:val="Corpsdetexte"/>
        <w:rPr>
          <w:sz w:val="10"/>
          <w:szCs w:val="10"/>
        </w:rPr>
      </w:pPr>
    </w:p>
    <w:p w:rsidR="002B70F1" w:rsidRDefault="00DC36A8">
      <w:pPr>
        <w:pStyle w:val="Corpsdetexte"/>
        <w:spacing w:line="240" w:lineRule="auto"/>
        <w:rPr>
          <w:szCs w:val="20"/>
        </w:rPr>
      </w:pPr>
      <w:bookmarkStart w:id="0" w:name="_GoBack"/>
      <w:r>
        <w:rPr>
          <w:szCs w:val="20"/>
        </w:rPr>
        <w:t>Circulaire n°</w:t>
      </w:r>
      <w:r w:rsidR="00E019B6">
        <w:rPr>
          <w:szCs w:val="20"/>
        </w:rPr>
        <w:t>2022</w:t>
      </w:r>
      <w:r w:rsidR="00A57D59" w:rsidRPr="00A57D59">
        <w:rPr>
          <w:szCs w:val="20"/>
        </w:rPr>
        <w:t xml:space="preserve">-014 du 8 février 2022    </w:t>
      </w:r>
    </w:p>
    <w:bookmarkEnd w:id="0"/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b/>
          <w:sz w:val="10"/>
          <w:szCs w:val="10"/>
        </w:rPr>
      </w:pPr>
    </w:p>
    <w:p w:rsidR="002B70F1" w:rsidRDefault="00DC36A8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Rapport d’activité pour</w:t>
      </w:r>
      <w:r w:rsidR="000A002E">
        <w:rPr>
          <w:b/>
          <w:sz w:val="20"/>
          <w:szCs w:val="20"/>
          <w:lang w:val="fr-FR"/>
        </w:rPr>
        <w:t xml:space="preserve"> les listes d’aptitude SAENES /</w:t>
      </w:r>
      <w:r>
        <w:rPr>
          <w:b/>
          <w:sz w:val="20"/>
          <w:szCs w:val="20"/>
          <w:lang w:val="fr-FR"/>
        </w:rPr>
        <w:t xml:space="preserve"> AAE </w:t>
      </w:r>
      <w:r w:rsidR="000A002E">
        <w:rPr>
          <w:b/>
          <w:sz w:val="20"/>
          <w:szCs w:val="20"/>
          <w:lang w:val="fr-FR"/>
        </w:rPr>
        <w:t>et tableau d’avancement APAE</w:t>
      </w:r>
    </w:p>
    <w:p w:rsidR="002B70F1" w:rsidRDefault="002B70F1">
      <w:pPr>
        <w:jc w:val="center"/>
        <w:rPr>
          <w:b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L’agent rédige lui-même son rapport d’activité (1 à 2 pages) concernant ses fonctions actuelles et son activité passée dans le corps. </w:t>
      </w: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(Outre la valeur professionnelle de l’agent, les acquis de l’expérience professionnelle sont pris en compte, c’est-à-dire la densité, la richesse du parcours antérieur et les acquis que ce parcours lui a permis de capitaliser). </w:t>
      </w: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:rsidR="002B70F1" w:rsidRDefault="002B70F1">
      <w:pPr>
        <w:spacing w:before="120"/>
        <w:rPr>
          <w:sz w:val="20"/>
          <w:szCs w:val="20"/>
          <w:lang w:val="fr-FR"/>
        </w:rPr>
      </w:pPr>
    </w:p>
    <w:bookmarkEnd w:id="1"/>
    <w:bookmarkEnd w:id="2"/>
    <w:p w:rsidR="002B70F1" w:rsidRDefault="002B70F1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2B70F1">
        <w:tc>
          <w:tcPr>
            <w:tcW w:w="166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DC36A8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b/>
          <w:sz w:val="20"/>
          <w:szCs w:val="20"/>
          <w:u w:val="single"/>
          <w:lang w:val="fr-FR"/>
        </w:rPr>
      </w:pPr>
    </w:p>
    <w:p w:rsidR="00513958" w:rsidRP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  <w:sectPr w:rsidR="00244C11">
          <w:headerReference w:type="default" r:id="rId11"/>
          <w:footerReference w:type="default" r:id="rId12"/>
          <w:type w:val="continuous"/>
          <w:pgSz w:w="11910" w:h="16840"/>
          <w:pgMar w:top="964" w:right="964" w:bottom="1537" w:left="964" w:header="720" w:footer="720" w:gutter="0"/>
          <w:pgNumType w:start="1"/>
          <w:cols w:space="720"/>
          <w:titlePg/>
          <w:docGrid w:linePitch="360"/>
        </w:sectPr>
      </w:pPr>
    </w:p>
    <w:p w:rsid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Pr="0051395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13958" w:rsidRPr="00141338" w:rsidTr="00444E64">
        <w:trPr>
          <w:trHeight w:val="33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3958" w:rsidRPr="00141338" w:rsidRDefault="00513958" w:rsidP="00444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SOUHAITS D’AFFECTATION (donnés à titre indicatif)  </w:t>
            </w:r>
          </w:p>
        </w:tc>
      </w:tr>
    </w:tbl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>Il convient de formuler des :</w:t>
      </w: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Vœux sur zone géographiques</w:t>
      </w: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6519" w:type="dxa"/>
        <w:jc w:val="center"/>
        <w:tblLook w:val="04A0" w:firstRow="1" w:lastRow="0" w:firstColumn="1" w:lastColumn="0" w:noHBand="0" w:noVBand="1"/>
      </w:tblPr>
      <w:tblGrid>
        <w:gridCol w:w="850"/>
        <w:gridCol w:w="5669"/>
      </w:tblGrid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</w:t>
            </w:r>
          </w:p>
        </w:tc>
        <w:tc>
          <w:tcPr>
            <w:tcW w:w="5669" w:type="dxa"/>
            <w:vAlign w:val="center"/>
          </w:tcPr>
          <w:p w:rsidR="009B1E67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ZONE GEOGRAPHIQUE</w:t>
            </w:r>
          </w:p>
          <w:p w:rsidR="00EF3056" w:rsidRPr="00141338" w:rsidRDefault="009B1E67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(numéro et libellé)</w:t>
            </w: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Souhaits de fonctions dans le corps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(à numéroter par ordre de préférence)</w:t>
      </w: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1594"/>
      </w:tblGrid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TYPE DE FONCTIONS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 DE CLASSEMENT</w:t>
            </w: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Matérielle  (GM)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gestionnaire  (NG)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Comptable  (AC)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Fonction Administrative  (FA)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Indifférent  (IND)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L’attention de l'agent est appelée, en cas de nomination suite à une liste d'aptitude, sur la possibilité d'un changement d'affectation et de fonction.</w:t>
      </w:r>
    </w:p>
    <w:p w:rsidR="0051395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B1E67">
        <w:rPr>
          <w:rFonts w:asciiTheme="minorHAnsi" w:hAnsiTheme="minorHAnsi" w:cstheme="minorHAnsi"/>
          <w:b/>
          <w:i/>
          <w:sz w:val="20"/>
          <w:szCs w:val="20"/>
          <w:u w:val="single"/>
          <w:lang w:val="fr-FR"/>
        </w:rPr>
        <w:t>Je reconnais avoir pris connaissance de cette éventualité</w:t>
      </w: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9B1E67" w:rsidRPr="00244C11" w:rsidRDefault="009B1E67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4624200</wp:posOffset>
                </wp:positionH>
                <wp:positionV relativeFrom="paragraph">
                  <wp:posOffset>49478</wp:posOffset>
                </wp:positionV>
                <wp:extent cx="1772816" cy="705394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816" cy="70539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E0003" id="Rectangle 4" o:spid="_x0000_s1026" style="position:absolute;margin-left:364.1pt;margin-top:3.9pt;width:139.6pt;height: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" filled="f" strokecolor="#223431 [1604]" strokeweight=".2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Signature</w:t>
      </w:r>
    </w:p>
    <w:p w:rsidR="009B1E67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FD4A7D" w:rsidRPr="00141338" w:rsidRDefault="00FD4A7D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br w:type="page"/>
      </w: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Pr="00141338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5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admissibilité</w:t>
      </w:r>
      <w:r w:rsidR="00EF3056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   P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réciser l’année et produire les justificatifs</w:t>
      </w:r>
    </w:p>
    <w:p w:rsidR="00185BBA" w:rsidRPr="00141338" w:rsidRDefault="00185BB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u w:val="single"/>
          <w:lang w:val="fr-FR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85BBA" w:rsidRPr="00141338" w:rsidTr="00141338">
        <w:trPr>
          <w:trHeight w:val="567"/>
          <w:jc w:val="center"/>
        </w:trPr>
        <w:tc>
          <w:tcPr>
            <w:tcW w:w="4535" w:type="dxa"/>
            <w:vAlign w:val="center"/>
          </w:tcPr>
          <w:p w:rsidR="00185BBA" w:rsidRPr="00141338" w:rsidRDefault="00141338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TYPE D’</w:t>
            </w:r>
            <w:r w:rsidR="00185BBA"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ADMISSIBILITE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Concours interne attaché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IRA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Concours de SAENES (interne ou externe)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75039A" w:rsidRPr="00141338" w:rsidRDefault="0075039A" w:rsidP="0075039A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5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préciser si vous avez assuré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> 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Fournir </w:t>
      </w:r>
      <w:r w:rsidR="00404E9F"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obligatoirement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tous les justificatifs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l’intérim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remplacement d’un congé de </w:t>
      </w:r>
      <w:r w:rsidRPr="009B1E67">
        <w:rPr>
          <w:rFonts w:asciiTheme="minorHAnsi" w:hAnsiTheme="minorHAnsi" w:cstheme="minorHAnsi"/>
          <w:sz w:val="20"/>
          <w:szCs w:val="20"/>
          <w:u w:val="single"/>
          <w:lang w:val="fr-FR"/>
        </w:rPr>
        <w:t>plus de 3 mois consécutifs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d’un ag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ent de catégorie A exerçant les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fonctions de chef de service ou gestionnaire </w:t>
      </w:r>
      <w:r w:rsidR="00141338" w:rsidRPr="00141338">
        <w:rPr>
          <w:rFonts w:asciiTheme="minorHAnsi" w:hAnsiTheme="minorHAnsi" w:cstheme="minorHAnsi"/>
          <w:sz w:val="20"/>
          <w:szCs w:val="20"/>
          <w:lang w:val="fr-FR"/>
        </w:rPr>
        <w:t>matériel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 ou de niveau cadre supérieur.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des missions particulières (maître d’apprentissage, tutorat de fonctionnaire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s stagiaires, membre de jury de</w:t>
      </w:r>
    </w:p>
    <w:p w:rsidR="00513958" w:rsidRPr="00141338" w:rsidRDefault="00FD4A7D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concours, f</w:t>
      </w:r>
      <w:r w:rsidR="00513958" w:rsidRPr="00141338">
        <w:rPr>
          <w:rFonts w:asciiTheme="minorHAnsi" w:hAnsiTheme="minorHAnsi" w:cstheme="minorHAnsi"/>
          <w:sz w:val="20"/>
          <w:szCs w:val="20"/>
          <w:lang w:val="fr-FR"/>
        </w:rPr>
        <w:t>ormateurs) à l’initiative de l’administration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l’encadrement d'une équ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>ipe permanente d'agents publics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13958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de l’agent :</w:t>
            </w: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13958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supérieur hiérarchique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5C2E1E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président, du directeur ou du recteur :</w:t>
            </w:r>
            <w:r w:rsidR="00FD4A7D">
              <w:rPr>
                <w:sz w:val="20"/>
                <w:szCs w:val="20"/>
                <w:lang w:val="fr-FR"/>
              </w:rPr>
              <w:t xml:space="preserve"> (N+2)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sectPr w:rsidR="005C2E1E" w:rsidRPr="00141338" w:rsidSect="00244C11">
      <w:pgSz w:w="11910" w:h="16840"/>
      <w:pgMar w:top="964" w:right="964" w:bottom="153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BE" w:rsidRDefault="00133FBE">
      <w:r>
        <w:separator/>
      </w:r>
    </w:p>
  </w:endnote>
  <w:endnote w:type="continuationSeparator" w:id="0">
    <w:p w:rsidR="00133FBE" w:rsidRDefault="001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5859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1463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A57D59" w:rsidRPr="00A57D59">
          <w:rPr>
            <w:noProof/>
            <w:sz w:val="14"/>
            <w:szCs w:val="14"/>
            <w:lang w:val="fr-FR"/>
          </w:rPr>
          <w:t>1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A57D59" w:rsidRPr="00A57D59">
          <w:rPr>
            <w:noProof/>
            <w:sz w:val="14"/>
            <w:szCs w:val="14"/>
            <w:lang w:val="fr-FR"/>
          </w:rPr>
          <w:t>2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BE" w:rsidRDefault="00133FBE">
      <w:r>
        <w:separator/>
      </w:r>
    </w:p>
  </w:footnote>
  <w:footnote w:type="continuationSeparator" w:id="0">
    <w:p w:rsidR="00133FBE" w:rsidRDefault="0013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:rsidR="002B70F1" w:rsidRDefault="002B70F1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3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D3"/>
    <w:multiLevelType w:val="hybridMultilevel"/>
    <w:tmpl w:val="591263A8"/>
    <w:lvl w:ilvl="0" w:tplc="A6102080">
      <w:start w:val="1"/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FAC2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E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951"/>
    <w:multiLevelType w:val="hybridMultilevel"/>
    <w:tmpl w:val="A596149C"/>
    <w:lvl w:ilvl="0" w:tplc="E3C6DA16">
      <w:start w:val="1"/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F64C6D46">
      <w:start w:val="1"/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905C8DA4">
      <w:start w:val="1"/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58EA84DA">
      <w:start w:val="1"/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35C664CC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81424690">
      <w:start w:val="1"/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8910CC18">
      <w:start w:val="1"/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713A56B6">
      <w:start w:val="1"/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105A8844">
      <w:start w:val="1"/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09984DBB"/>
    <w:multiLevelType w:val="hybridMultilevel"/>
    <w:tmpl w:val="A6B01E22"/>
    <w:lvl w:ilvl="0" w:tplc="711CDE88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A6663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995"/>
    <w:multiLevelType w:val="hybridMultilevel"/>
    <w:tmpl w:val="96F4B900"/>
    <w:lvl w:ilvl="0" w:tplc="A76ECDC8">
      <w:start w:val="1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0CB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4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264"/>
    <w:multiLevelType w:val="hybridMultilevel"/>
    <w:tmpl w:val="5DE0D7A6"/>
    <w:lvl w:ilvl="0" w:tplc="AC6896C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A46852">
      <w:start w:val="1"/>
      <w:numFmt w:val="lowerLetter"/>
      <w:lvlText w:val="%2."/>
      <w:lvlJc w:val="left"/>
      <w:pPr>
        <w:ind w:left="1440" w:hanging="360"/>
      </w:pPr>
    </w:lvl>
    <w:lvl w:ilvl="2" w:tplc="8AF66A24">
      <w:start w:val="1"/>
      <w:numFmt w:val="lowerRoman"/>
      <w:lvlText w:val="%3."/>
      <w:lvlJc w:val="right"/>
      <w:pPr>
        <w:ind w:left="2160" w:hanging="180"/>
      </w:pPr>
    </w:lvl>
    <w:lvl w:ilvl="3" w:tplc="4DC036D0">
      <w:start w:val="1"/>
      <w:numFmt w:val="decimal"/>
      <w:lvlText w:val="%4."/>
      <w:lvlJc w:val="left"/>
      <w:pPr>
        <w:ind w:left="2880" w:hanging="360"/>
      </w:pPr>
    </w:lvl>
    <w:lvl w:ilvl="4" w:tplc="122A279C">
      <w:start w:val="1"/>
      <w:numFmt w:val="lowerLetter"/>
      <w:lvlText w:val="%5."/>
      <w:lvlJc w:val="left"/>
      <w:pPr>
        <w:ind w:left="3600" w:hanging="360"/>
      </w:pPr>
    </w:lvl>
    <w:lvl w:ilvl="5" w:tplc="D0C25188">
      <w:start w:val="1"/>
      <w:numFmt w:val="lowerRoman"/>
      <w:lvlText w:val="%6."/>
      <w:lvlJc w:val="right"/>
      <w:pPr>
        <w:ind w:left="4320" w:hanging="180"/>
      </w:pPr>
    </w:lvl>
    <w:lvl w:ilvl="6" w:tplc="2F4E4944">
      <w:start w:val="1"/>
      <w:numFmt w:val="decimal"/>
      <w:lvlText w:val="%7."/>
      <w:lvlJc w:val="left"/>
      <w:pPr>
        <w:ind w:left="5040" w:hanging="360"/>
      </w:pPr>
    </w:lvl>
    <w:lvl w:ilvl="7" w:tplc="20B87878">
      <w:start w:val="1"/>
      <w:numFmt w:val="lowerLetter"/>
      <w:lvlText w:val="%8."/>
      <w:lvlJc w:val="left"/>
      <w:pPr>
        <w:ind w:left="5760" w:hanging="360"/>
      </w:pPr>
    </w:lvl>
    <w:lvl w:ilvl="8" w:tplc="011CF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1"/>
    <w:rsid w:val="000A002E"/>
    <w:rsid w:val="000C354E"/>
    <w:rsid w:val="00133FBE"/>
    <w:rsid w:val="00141338"/>
    <w:rsid w:val="00185BBA"/>
    <w:rsid w:val="00244C11"/>
    <w:rsid w:val="002B70F1"/>
    <w:rsid w:val="00334541"/>
    <w:rsid w:val="0035702F"/>
    <w:rsid w:val="00404E9F"/>
    <w:rsid w:val="00455682"/>
    <w:rsid w:val="00513958"/>
    <w:rsid w:val="005C2E1E"/>
    <w:rsid w:val="0075039A"/>
    <w:rsid w:val="00926FBC"/>
    <w:rsid w:val="009B1E67"/>
    <w:rsid w:val="00A57D59"/>
    <w:rsid w:val="00BF54F3"/>
    <w:rsid w:val="00C57D6A"/>
    <w:rsid w:val="00DC36A8"/>
    <w:rsid w:val="00E019B6"/>
    <w:rsid w:val="00EF3056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8530"/>
  <w15:docId w15:val="{E7C97829-961F-4224-BDC0-57CEDDB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6696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9B0A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A8FB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E28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A9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A69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AA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7973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98DB9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E41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92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26859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8A7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  <w:insideV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7973" w:themeColor="accent1" w:themeTint="EA"/>
          <w:left w:val="single" w:sz="4" w:space="0" w:color="517973" w:themeColor="accent1" w:themeTint="EA"/>
          <w:bottom w:val="single" w:sz="4" w:space="0" w:color="517973" w:themeColor="accent1" w:themeTint="EA"/>
          <w:right w:val="single" w:sz="4" w:space="0" w:color="517973" w:themeColor="accent1" w:themeTint="EA"/>
        </w:tcBorders>
        <w:shd w:val="clear" w:color="auto" w:fill="51797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  <w:insideV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98DB9" w:themeColor="accent2" w:themeTint="97"/>
          <w:left w:val="single" w:sz="4" w:space="0" w:color="898DB9" w:themeColor="accent2" w:themeTint="97"/>
          <w:bottom w:val="single" w:sz="4" w:space="0" w:color="898DB9" w:themeColor="accent2" w:themeTint="97"/>
          <w:right w:val="single" w:sz="4" w:space="0" w:color="898DB9" w:themeColor="accent2" w:themeTint="97"/>
        </w:tcBorders>
        <w:shd w:val="clear" w:color="auto" w:fill="898DB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  <w:insideV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E41" w:themeColor="accent3" w:themeTint="FE"/>
          <w:left w:val="single" w:sz="4" w:space="0" w:color="FDCE41" w:themeColor="accent3" w:themeTint="FE"/>
          <w:bottom w:val="single" w:sz="4" w:space="0" w:color="FDCE41" w:themeColor="accent3" w:themeTint="FE"/>
          <w:right w:val="single" w:sz="4" w:space="0" w:color="FDCE41" w:themeColor="accent3" w:themeTint="FE"/>
        </w:tcBorders>
        <w:shd w:val="clear" w:color="auto" w:fill="FDCE4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  <w:insideV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92" w:themeColor="accent4" w:themeTint="9A"/>
          <w:left w:val="single" w:sz="4" w:space="0" w:color="FFA792" w:themeColor="accent4" w:themeTint="9A"/>
          <w:bottom w:val="single" w:sz="4" w:space="0" w:color="FFA792" w:themeColor="accent4" w:themeTint="9A"/>
          <w:right w:val="single" w:sz="4" w:space="0" w:color="FFA792" w:themeColor="accent4" w:themeTint="9A"/>
        </w:tcBorders>
        <w:shd w:val="clear" w:color="auto" w:fill="FFA7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6859" w:themeColor="accent5"/>
          <w:left w:val="single" w:sz="4" w:space="0" w:color="A26859" w:themeColor="accent5"/>
          <w:bottom w:val="single" w:sz="4" w:space="0" w:color="A26859" w:themeColor="accent5"/>
          <w:right w:val="single" w:sz="4" w:space="0" w:color="A26859" w:themeColor="accent5"/>
        </w:tcBorders>
        <w:shd w:val="clear" w:color="auto" w:fill="A2685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8A77" w:themeColor="accent6"/>
          <w:left w:val="single" w:sz="4" w:space="0" w:color="D08A77" w:themeColor="accent6"/>
          <w:bottom w:val="single" w:sz="4" w:space="0" w:color="D08A77" w:themeColor="accent6"/>
          <w:right w:val="single" w:sz="4" w:space="0" w:color="D08A77" w:themeColor="accent6"/>
        </w:tcBorders>
        <w:shd w:val="clear" w:color="auto" w:fill="D08A7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6E3E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696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band1Vert">
      <w:tblPr/>
      <w:tcPr>
        <w:shd w:val="clear" w:color="auto" w:fill="A2C1BD" w:themeFill="accent1" w:themeFillTint="75"/>
      </w:tcPr>
    </w:tblStylePr>
    <w:tblStylePr w:type="band1Horz">
      <w:tblPr/>
      <w:tcPr>
        <w:shd w:val="clear" w:color="auto" w:fill="A2C1BD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D9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84D7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band1Vert">
      <w:tblPr/>
      <w:tcPr>
        <w:shd w:val="clear" w:color="auto" w:fill="A3A7C9" w:themeFill="accent2" w:themeFillTint="75"/>
      </w:tcPr>
    </w:tblStylePr>
    <w:tblStylePr w:type="band1Horz">
      <w:tblPr/>
      <w:tcPr>
        <w:shd w:val="clear" w:color="auto" w:fill="A3A7C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5D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DCF41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band1Vert">
      <w:tblPr/>
      <w:tcPr>
        <w:shd w:val="clear" w:color="auto" w:fill="FEE8A7" w:themeFill="accent3" w:themeFillTint="75"/>
      </w:tcPr>
    </w:tblStylePr>
    <w:tblStylePr w:type="band1Horz">
      <w:tblPr/>
      <w:tcPr>
        <w:shd w:val="clear" w:color="auto" w:fill="FEE8A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1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F4C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band1Vert">
      <w:tblPr/>
      <w:tcPr>
        <w:shd w:val="clear" w:color="auto" w:fill="FFBCAC" w:themeFill="accent4" w:themeFillTint="75"/>
      </w:tcPr>
    </w:tblStylePr>
    <w:tblStylePr w:type="band1Horz">
      <w:tblPr/>
      <w:tcPr>
        <w:shd w:val="clear" w:color="auto" w:fill="FFBCA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DF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2685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band1Vert">
      <w:tblPr/>
      <w:tcPr>
        <w:shd w:val="clear" w:color="auto" w:fill="D4B9B2" w:themeFill="accent5" w:themeFillTint="75"/>
      </w:tcPr>
    </w:tblStylePr>
    <w:tblStylePr w:type="band1Horz">
      <w:tblPr/>
      <w:tcPr>
        <w:shd w:val="clear" w:color="auto" w:fill="D4B9B2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7E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8A7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band1Vert">
      <w:tblPr/>
      <w:tcPr>
        <w:shd w:val="clear" w:color="auto" w:fill="E9C9C0" w:themeFill="accent6" w:themeFillTint="75"/>
      </w:tcPr>
    </w:tblStylePr>
    <w:tblStylePr w:type="band1Horz">
      <w:tblPr/>
      <w:tcPr>
        <w:shd w:val="clear" w:color="auto" w:fill="E9C9C0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9ABBB6" w:themeColor="accent1" w:themeTint="80"/>
        <w:left w:val="single" w:sz="4" w:space="0" w:color="9ABBB6" w:themeColor="accent1" w:themeTint="80"/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b/>
        <w:color w:val="9ABBB6" w:themeColor="accent1" w:themeTint="80" w:themeShade="95"/>
      </w:rPr>
      <w:tblPr/>
      <w:tcPr>
        <w:tcBorders>
          <w:bottom w:val="single" w:sz="12" w:space="0" w:color="9ABBB6" w:themeColor="accent1" w:themeTint="80"/>
        </w:tcBorders>
      </w:tcPr>
    </w:tblStylePr>
    <w:tblStylePr w:type="lastRow">
      <w:rPr>
        <w:b/>
        <w:color w:val="9ABBB6" w:themeColor="accent1" w:themeTint="80" w:themeShade="95"/>
      </w:rPr>
    </w:tblStylePr>
    <w:tblStylePr w:type="firstCol">
      <w:rPr>
        <w:b/>
        <w:color w:val="9ABBB6" w:themeColor="accent1" w:themeTint="80" w:themeShade="95"/>
      </w:rPr>
    </w:tblStylePr>
    <w:tblStylePr w:type="lastCol">
      <w:rPr>
        <w:b/>
        <w:color w:val="9ABBB6" w:themeColor="accent1" w:themeTint="80" w:themeShade="95"/>
      </w:r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CE41" w:themeColor="accent3" w:themeTint="FE"/>
        <w:left w:val="single" w:sz="4" w:space="0" w:color="FDCE41" w:themeColor="accent3" w:themeTint="FE"/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FDCE41" w:themeColor="accent3" w:themeTint="FE" w:themeShade="95"/>
      </w:rPr>
      <w:tblPr/>
      <w:tcPr>
        <w:tcBorders>
          <w:bottom w:val="single" w:sz="12" w:space="0" w:color="FDCE41" w:themeColor="accent3" w:themeTint="FE"/>
        </w:tcBorders>
      </w:tcPr>
    </w:tblStylePr>
    <w:tblStylePr w:type="lastRow">
      <w:rPr>
        <w:b/>
        <w:color w:val="FDCE41" w:themeColor="accent3" w:themeTint="FE" w:themeShade="95"/>
      </w:rPr>
    </w:tblStylePr>
    <w:tblStylePr w:type="firstCol">
      <w:rPr>
        <w:b/>
        <w:color w:val="FDCE41" w:themeColor="accent3" w:themeTint="FE" w:themeShade="95"/>
      </w:rPr>
    </w:tblStylePr>
    <w:tblStylePr w:type="lastCol">
      <w:rPr>
        <w:b/>
        <w:color w:val="FDCE41" w:themeColor="accent3" w:themeTint="FE" w:themeShade="95"/>
      </w:r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A26859" w:themeColor="accent5"/>
        <w:left w:val="single" w:sz="4" w:space="0" w:color="A26859" w:themeColor="accent5"/>
        <w:bottom w:val="single" w:sz="4" w:space="0" w:color="A26859" w:themeColor="accent5"/>
        <w:right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A26859" w:themeColor="accent5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D08A77" w:themeColor="accent6"/>
        <w:left w:val="single" w:sz="4" w:space="0" w:color="D08A77" w:themeColor="accent6"/>
        <w:bottom w:val="single" w:sz="4" w:space="0" w:color="D08A77" w:themeColor="accent6"/>
        <w:right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D08A77" w:themeColor="accent6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B6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single" w:sz="4" w:space="0" w:color="9ABBB6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B6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9ABBB6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E41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single" w:sz="4" w:space="0" w:color="FDCE4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E41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E41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A9A0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single" w:sz="4" w:space="0" w:color="CBA9A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A9A0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single" w:sz="4" w:space="0" w:color="CBA9A0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4BCB1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single" w:sz="4" w:space="0" w:color="E4BCB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4BCB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single" w:sz="4" w:space="0" w:color="E4BCB1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8D4431" w:themeColor="accent6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8D443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696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696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tblPr/>
      <w:tcPr>
        <w:shd w:val="clear" w:color="auto" w:fill="CCDDDA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4D7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4D7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tblPr/>
      <w:tcPr>
        <w:shd w:val="clear" w:color="auto" w:fill="CDCFE1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F41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F41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tblPr/>
      <w:tcPr>
        <w:shd w:val="clear" w:color="auto" w:fill="FEF2CF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F4C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F4C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tblPr/>
      <w:tcPr>
        <w:shd w:val="clear" w:color="auto" w:fill="FFDAD2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685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tblPr/>
      <w:tcPr>
        <w:shd w:val="clear" w:color="auto" w:fill="E7D8D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8A7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tblPr/>
      <w:tcPr>
        <w:shd w:val="clear" w:color="auto" w:fill="F3E1DC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bottom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bottom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bottom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bottom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bottom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bottom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left w:val="single" w:sz="4" w:space="0" w:color="466964" w:themeColor="accent1"/>
        <w:bottom w:val="single" w:sz="4" w:space="0" w:color="466964" w:themeColor="accent1"/>
        <w:right w:val="single" w:sz="4" w:space="0" w:color="46696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66964" w:themeColor="accent1"/>
          <w:right w:val="single" w:sz="4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66964" w:themeColor="accent1"/>
          <w:bottom w:val="single" w:sz="4" w:space="0" w:color="46696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98DB9" w:themeColor="accent2" w:themeTint="97"/>
          <w:right w:val="single" w:sz="4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98DB9" w:themeColor="accent2" w:themeTint="97"/>
          <w:bottom w:val="single" w:sz="4" w:space="0" w:color="898DB9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left w:val="single" w:sz="4" w:space="0" w:color="FDE28D" w:themeColor="accent3" w:themeTint="98"/>
        <w:bottom w:val="single" w:sz="4" w:space="0" w:color="FDE28D" w:themeColor="accent3" w:themeTint="98"/>
        <w:right w:val="single" w:sz="4" w:space="0" w:color="FDE28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E28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E28D" w:themeColor="accent3" w:themeTint="98"/>
          <w:right w:val="single" w:sz="4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E28D" w:themeColor="accent3" w:themeTint="98"/>
          <w:bottom w:val="single" w:sz="4" w:space="0" w:color="FDE28D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792" w:themeColor="accent4" w:themeTint="9A"/>
          <w:right w:val="single" w:sz="4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792" w:themeColor="accent4" w:themeTint="9A"/>
          <w:bottom w:val="single" w:sz="4" w:space="0" w:color="FFA792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left w:val="single" w:sz="4" w:space="0" w:color="C7A399" w:themeColor="accent5" w:themeTint="9A"/>
        <w:bottom w:val="single" w:sz="4" w:space="0" w:color="C7A399" w:themeColor="accent5" w:themeTint="9A"/>
        <w:right w:val="single" w:sz="4" w:space="0" w:color="C7A39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7A39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7A399" w:themeColor="accent5" w:themeTint="9A"/>
          <w:right w:val="single" w:sz="4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399" w:themeColor="accent5" w:themeTint="9A"/>
          <w:bottom w:val="single" w:sz="4" w:space="0" w:color="C7A399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left w:val="single" w:sz="4" w:space="0" w:color="E3B8AD" w:themeColor="accent6" w:themeTint="98"/>
        <w:bottom w:val="single" w:sz="4" w:space="0" w:color="E3B8AD" w:themeColor="accent6" w:themeTint="98"/>
        <w:right w:val="single" w:sz="4" w:space="0" w:color="E3B8A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B8A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8AD" w:themeColor="accent6" w:themeTint="98"/>
          <w:right w:val="single" w:sz="4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8AD" w:themeColor="accent6" w:themeTint="98"/>
          <w:bottom w:val="single" w:sz="4" w:space="0" w:color="E3B8A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66964" w:themeColor="accent1"/>
        <w:left w:val="single" w:sz="32" w:space="0" w:color="466964" w:themeColor="accent1"/>
        <w:bottom w:val="single" w:sz="32" w:space="0" w:color="466964" w:themeColor="accent1"/>
        <w:right w:val="single" w:sz="32" w:space="0" w:color="466964" w:themeColor="accent1"/>
      </w:tblBorders>
      <w:shd w:val="clear" w:color="auto" w:fill="46696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66964" w:themeColor="accent1"/>
          <w:bottom w:val="single" w:sz="12" w:space="0" w:color="FFFFFF" w:themeColor="light1"/>
        </w:tcBorders>
        <w:shd w:val="clear" w:color="auto" w:fill="46696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6696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6696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6696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898DB9" w:themeColor="accent2" w:themeTint="97"/>
        <w:left w:val="single" w:sz="32" w:space="0" w:color="898DB9" w:themeColor="accent2" w:themeTint="97"/>
        <w:bottom w:val="single" w:sz="32" w:space="0" w:color="898DB9" w:themeColor="accent2" w:themeTint="97"/>
        <w:right w:val="single" w:sz="32" w:space="0" w:color="898DB9" w:themeColor="accent2" w:themeTint="97"/>
      </w:tblBorders>
      <w:shd w:val="clear" w:color="auto" w:fill="898DB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8DB9" w:themeColor="accent2" w:themeTint="97"/>
          <w:bottom w:val="single" w:sz="12" w:space="0" w:color="FFFFFF" w:themeColor="light1"/>
        </w:tcBorders>
        <w:shd w:val="clear" w:color="auto" w:fill="898DB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8DB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8DB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8DB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FDE28D" w:themeColor="accent3" w:themeTint="98"/>
        <w:left w:val="single" w:sz="32" w:space="0" w:color="FDE28D" w:themeColor="accent3" w:themeTint="98"/>
        <w:bottom w:val="single" w:sz="32" w:space="0" w:color="FDE28D" w:themeColor="accent3" w:themeTint="98"/>
        <w:right w:val="single" w:sz="32" w:space="0" w:color="FDE28D" w:themeColor="accent3" w:themeTint="98"/>
      </w:tblBorders>
      <w:shd w:val="clear" w:color="auto" w:fill="FDE28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E28D" w:themeColor="accent3" w:themeTint="98"/>
          <w:bottom w:val="single" w:sz="12" w:space="0" w:color="FFFFFF" w:themeColor="light1"/>
        </w:tcBorders>
        <w:shd w:val="clear" w:color="auto" w:fill="FDE28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E28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E28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DE28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A792" w:themeColor="accent4" w:themeTint="9A"/>
        <w:left w:val="single" w:sz="32" w:space="0" w:color="FFA792" w:themeColor="accent4" w:themeTint="9A"/>
        <w:bottom w:val="single" w:sz="32" w:space="0" w:color="FFA792" w:themeColor="accent4" w:themeTint="9A"/>
        <w:right w:val="single" w:sz="32" w:space="0" w:color="FFA792" w:themeColor="accent4" w:themeTint="9A"/>
      </w:tblBorders>
      <w:shd w:val="clear" w:color="auto" w:fill="FFA7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792" w:themeColor="accent4" w:themeTint="9A"/>
          <w:bottom w:val="single" w:sz="12" w:space="0" w:color="FFFFFF" w:themeColor="light1"/>
        </w:tcBorders>
        <w:shd w:val="clear" w:color="auto" w:fill="FFA7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7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7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7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C7A399" w:themeColor="accent5" w:themeTint="9A"/>
        <w:left w:val="single" w:sz="32" w:space="0" w:color="C7A399" w:themeColor="accent5" w:themeTint="9A"/>
        <w:bottom w:val="single" w:sz="32" w:space="0" w:color="C7A399" w:themeColor="accent5" w:themeTint="9A"/>
        <w:right w:val="single" w:sz="32" w:space="0" w:color="C7A399" w:themeColor="accent5" w:themeTint="9A"/>
      </w:tblBorders>
      <w:shd w:val="clear" w:color="auto" w:fill="C7A39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7A399" w:themeColor="accent5" w:themeTint="9A"/>
          <w:bottom w:val="single" w:sz="12" w:space="0" w:color="FFFFFF" w:themeColor="light1"/>
        </w:tcBorders>
        <w:shd w:val="clear" w:color="auto" w:fill="C7A39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7A39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7A39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7A39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E3B8AD" w:themeColor="accent6" w:themeTint="98"/>
        <w:left w:val="single" w:sz="32" w:space="0" w:color="E3B8AD" w:themeColor="accent6" w:themeTint="98"/>
        <w:bottom w:val="single" w:sz="32" w:space="0" w:color="E3B8AD" w:themeColor="accent6" w:themeTint="98"/>
        <w:right w:val="single" w:sz="32" w:space="0" w:color="E3B8AD" w:themeColor="accent6" w:themeTint="98"/>
      </w:tblBorders>
      <w:shd w:val="clear" w:color="auto" w:fill="E3B8A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8AD" w:themeColor="accent6" w:themeTint="98"/>
          <w:bottom w:val="single" w:sz="12" w:space="0" w:color="FFFFFF" w:themeColor="light1"/>
        </w:tcBorders>
        <w:shd w:val="clear" w:color="auto" w:fill="E3B8A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8A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8A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3B8A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bottom w:val="single" w:sz="4" w:space="0" w:color="466964" w:themeColor="accent1"/>
      </w:tblBorders>
    </w:tblPr>
    <w:tblStylePr w:type="firstRow">
      <w:rPr>
        <w:b/>
        <w:color w:val="283D3A" w:themeColor="accent1" w:themeShade="95"/>
      </w:rPr>
      <w:tblPr/>
      <w:tcPr>
        <w:tcBorders>
          <w:bottom w:val="single" w:sz="4" w:space="0" w:color="466964" w:themeColor="accent1"/>
        </w:tcBorders>
      </w:tcPr>
    </w:tblStylePr>
    <w:tblStylePr w:type="lastRow">
      <w:rPr>
        <w:b/>
        <w:color w:val="283D3A" w:themeColor="accent1" w:themeShade="95"/>
      </w:rPr>
      <w:tblPr/>
      <w:tcPr>
        <w:tcBorders>
          <w:top w:val="single" w:sz="4" w:space="0" w:color="466964" w:themeColor="accent1"/>
        </w:tcBorders>
      </w:tcPr>
    </w:tblStylePr>
    <w:tblStylePr w:type="firstCol">
      <w:rPr>
        <w:b/>
        <w:color w:val="283D3A" w:themeColor="accent1" w:themeShade="95"/>
      </w:rPr>
    </w:tblStylePr>
    <w:tblStylePr w:type="lastCol">
      <w:rPr>
        <w:b/>
        <w:color w:val="283D3A" w:themeColor="accent1" w:themeShade="95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bottom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4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bottom w:val="single" w:sz="4" w:space="0" w:color="FDE28D" w:themeColor="accent3" w:themeTint="98"/>
      </w:tblBorders>
    </w:tblPr>
    <w:tblStylePr w:type="firstRow">
      <w:rPr>
        <w:b/>
        <w:color w:val="FDE28D" w:themeColor="accent3" w:themeTint="98" w:themeShade="95"/>
      </w:rPr>
      <w:tblPr/>
      <w:tcPr>
        <w:tcBorders>
          <w:bottom w:val="single" w:sz="4" w:space="0" w:color="FDE28D" w:themeColor="accent3" w:themeTint="98"/>
        </w:tcBorders>
      </w:tcPr>
    </w:tblStylePr>
    <w:tblStylePr w:type="lastRow">
      <w:rPr>
        <w:b/>
        <w:color w:val="FDE28D" w:themeColor="accent3" w:themeTint="98" w:themeShade="95"/>
      </w:rPr>
      <w:tblPr/>
      <w:tcPr>
        <w:tcBorders>
          <w:top w:val="single" w:sz="4" w:space="0" w:color="FDE28D" w:themeColor="accent3" w:themeTint="98"/>
        </w:tcBorders>
      </w:tcPr>
    </w:tblStylePr>
    <w:tblStylePr w:type="firstCol">
      <w:rPr>
        <w:b/>
        <w:color w:val="FDE28D" w:themeColor="accent3" w:themeTint="98" w:themeShade="95"/>
      </w:rPr>
    </w:tblStylePr>
    <w:tblStylePr w:type="lastCol">
      <w:rPr>
        <w:b/>
        <w:color w:val="FDE28D" w:themeColor="accent3" w:themeTint="98" w:themeShade="95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bottom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4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bottom w:val="single" w:sz="4" w:space="0" w:color="C7A399" w:themeColor="accent5" w:themeTint="9A"/>
      </w:tblBorders>
    </w:tblPr>
    <w:tblStylePr w:type="firstRow">
      <w:rPr>
        <w:b/>
        <w:color w:val="C7A399" w:themeColor="accent5" w:themeTint="9A" w:themeShade="95"/>
      </w:rPr>
      <w:tblPr/>
      <w:tcPr>
        <w:tcBorders>
          <w:bottom w:val="single" w:sz="4" w:space="0" w:color="C7A399" w:themeColor="accent5" w:themeTint="9A"/>
        </w:tcBorders>
      </w:tcPr>
    </w:tblStylePr>
    <w:tblStylePr w:type="lastRow">
      <w:rPr>
        <w:b/>
        <w:color w:val="C7A399" w:themeColor="accent5" w:themeTint="9A" w:themeShade="95"/>
      </w:rPr>
      <w:tblPr/>
      <w:tcPr>
        <w:tcBorders>
          <w:top w:val="single" w:sz="4" w:space="0" w:color="C7A399" w:themeColor="accent5" w:themeTint="9A"/>
        </w:tcBorders>
      </w:tcPr>
    </w:tblStylePr>
    <w:tblStylePr w:type="firstCol">
      <w:rPr>
        <w:b/>
        <w:color w:val="C7A399" w:themeColor="accent5" w:themeTint="9A" w:themeShade="95"/>
      </w:rPr>
    </w:tblStylePr>
    <w:tblStylePr w:type="lastCol">
      <w:rPr>
        <w:b/>
        <w:color w:val="C7A399" w:themeColor="accent5" w:themeTint="9A" w:themeShade="95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bottom w:val="single" w:sz="4" w:space="0" w:color="E3B8AD" w:themeColor="accent6" w:themeTint="98"/>
      </w:tblBorders>
    </w:tblPr>
    <w:tblStylePr w:type="firstRow">
      <w:rPr>
        <w:b/>
        <w:color w:val="E3B8AD" w:themeColor="accent6" w:themeTint="98" w:themeShade="95"/>
      </w:rPr>
      <w:tblPr/>
      <w:tcPr>
        <w:tcBorders>
          <w:bottom w:val="single" w:sz="4" w:space="0" w:color="E3B8AD" w:themeColor="accent6" w:themeTint="98"/>
        </w:tcBorders>
      </w:tcPr>
    </w:tblStylePr>
    <w:tblStylePr w:type="lastRow">
      <w:rPr>
        <w:b/>
        <w:color w:val="E3B8AD" w:themeColor="accent6" w:themeTint="98" w:themeShade="95"/>
      </w:rPr>
      <w:tblPr/>
      <w:tcPr>
        <w:tcBorders>
          <w:top w:val="single" w:sz="4" w:space="0" w:color="E3B8AD" w:themeColor="accent6" w:themeTint="98"/>
        </w:tcBorders>
      </w:tcPr>
    </w:tblStylePr>
    <w:tblStylePr w:type="firstCol">
      <w:rPr>
        <w:b/>
        <w:color w:val="E3B8AD" w:themeColor="accent6" w:themeTint="98" w:themeShade="95"/>
      </w:rPr>
    </w:tblStylePr>
    <w:tblStylePr w:type="lastCol">
      <w:rPr>
        <w:b/>
        <w:color w:val="E3B8AD" w:themeColor="accent6" w:themeTint="98" w:themeShade="95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66964" w:themeColor="accent1"/>
      </w:tblBorders>
    </w:tblPr>
    <w:tblStylePr w:type="fir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6696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single" w:sz="4" w:space="0" w:color="46696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6696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single" w:sz="4" w:space="0" w:color="46696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898DB9" w:themeColor="accent2" w:themeTint="97"/>
      </w:tblBorders>
    </w:tblPr>
    <w:tblStylePr w:type="fir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FDE28D" w:themeColor="accent3" w:themeTint="98"/>
      </w:tblBorders>
    </w:tblPr>
    <w:tblStylePr w:type="fir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E28D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single" w:sz="4" w:space="0" w:color="FDE28D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E28D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E28D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A792" w:themeColor="accent4" w:themeTint="9A"/>
      </w:tblBorders>
    </w:tblPr>
    <w:tblStylePr w:type="fir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C7A399" w:themeColor="accent5" w:themeTint="9A"/>
      </w:tblBorders>
    </w:tblPr>
    <w:tblStylePr w:type="fir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A399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single" w:sz="4" w:space="0" w:color="C7A39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A39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7A39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E3B8AD" w:themeColor="accent6" w:themeTint="98"/>
      </w:tblBorders>
    </w:tblPr>
    <w:tblStylePr w:type="fir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B8AD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single" w:sz="4" w:space="0" w:color="E3B8A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B8A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3B8A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83D3A" w:themeColor="accent1" w:themeShade="95"/>
        <w:left w:val="single" w:sz="4" w:space="0" w:color="283D3A" w:themeColor="accent1" w:themeShade="95"/>
        <w:bottom w:val="single" w:sz="4" w:space="0" w:color="283D3A" w:themeColor="accent1" w:themeShade="95"/>
        <w:right w:val="single" w:sz="4" w:space="0" w:color="283D3A" w:themeColor="accent1" w:themeShade="95"/>
        <w:insideH w:val="single" w:sz="4" w:space="0" w:color="283D3A" w:themeColor="accent1" w:themeShade="95"/>
        <w:insideV w:val="single" w:sz="4" w:space="0" w:color="283D3A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2D47" w:themeColor="accent2" w:themeShade="95"/>
        <w:left w:val="single" w:sz="4" w:space="0" w:color="2A2D47" w:themeColor="accent2" w:themeShade="95"/>
        <w:bottom w:val="single" w:sz="4" w:space="0" w:color="2A2D47" w:themeColor="accent2" w:themeShade="95"/>
        <w:right w:val="single" w:sz="4" w:space="0" w:color="2A2D47" w:themeColor="accent2" w:themeShade="95"/>
        <w:insideH w:val="single" w:sz="4" w:space="0" w:color="2A2D47" w:themeColor="accent2" w:themeShade="95"/>
        <w:insideV w:val="single" w:sz="4" w:space="0" w:color="2A2D4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78A02" w:themeColor="accent3" w:themeShade="95"/>
        <w:left w:val="single" w:sz="4" w:space="0" w:color="B78A02" w:themeColor="accent3" w:themeShade="95"/>
        <w:bottom w:val="single" w:sz="4" w:space="0" w:color="B78A02" w:themeColor="accent3" w:themeShade="95"/>
        <w:right w:val="single" w:sz="4" w:space="0" w:color="B78A02" w:themeColor="accent3" w:themeShade="95"/>
        <w:insideH w:val="single" w:sz="4" w:space="0" w:color="B78A02" w:themeColor="accent3" w:themeShade="95"/>
        <w:insideV w:val="single" w:sz="4" w:space="0" w:color="B78A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12500" w:themeColor="accent4" w:themeShade="95"/>
        <w:left w:val="single" w:sz="4" w:space="0" w:color="C12500" w:themeColor="accent4" w:themeShade="95"/>
        <w:bottom w:val="single" w:sz="4" w:space="0" w:color="C12500" w:themeColor="accent4" w:themeShade="95"/>
        <w:right w:val="single" w:sz="4" w:space="0" w:color="C12500" w:themeColor="accent4" w:themeShade="95"/>
        <w:insideH w:val="single" w:sz="4" w:space="0" w:color="C12500" w:themeColor="accent4" w:themeShade="95"/>
        <w:insideV w:val="single" w:sz="4" w:space="0" w:color="C12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E3C34" w:themeColor="accent5" w:themeShade="95"/>
        <w:left w:val="single" w:sz="4" w:space="0" w:color="5E3C34" w:themeColor="accent5" w:themeShade="95"/>
        <w:bottom w:val="single" w:sz="4" w:space="0" w:color="5E3C34" w:themeColor="accent5" w:themeShade="95"/>
        <w:right w:val="single" w:sz="4" w:space="0" w:color="5E3C34" w:themeColor="accent5" w:themeShade="95"/>
        <w:insideH w:val="single" w:sz="4" w:space="0" w:color="5E3C34" w:themeColor="accent5" w:themeShade="95"/>
        <w:insideV w:val="single" w:sz="4" w:space="0" w:color="5E3C3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D4431" w:themeColor="accent6" w:themeShade="95"/>
        <w:left w:val="single" w:sz="4" w:space="0" w:color="8D4431" w:themeColor="accent6" w:themeShade="95"/>
        <w:bottom w:val="single" w:sz="4" w:space="0" w:color="8D4431" w:themeColor="accent6" w:themeShade="95"/>
        <w:right w:val="single" w:sz="4" w:space="0" w:color="8D4431" w:themeColor="accent6" w:themeShade="95"/>
        <w:insideH w:val="single" w:sz="4" w:space="0" w:color="8D4431" w:themeColor="accent6" w:themeShade="95"/>
        <w:insideV w:val="single" w:sz="4" w:space="0" w:color="8D44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6696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6696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8DB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E28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E28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7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7A39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7A39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8A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8A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sz w:val="20"/>
      <w:lang w:val="fr-FR"/>
    </w:rPr>
  </w:style>
  <w:style w:type="character" w:customStyle="1" w:styleId="ObjetCar">
    <w:name w:val="Objet Car"/>
    <w:basedOn w:val="CorpsdetexteCar"/>
    <w:link w:val="Objet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="Arial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Arial" w:hAnsi="Arial" w:cs="Arial"/>
      <w:spacing w:val="-10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/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2022-02-03T07:53:00Z</cp:lastPrinted>
  <dcterms:created xsi:type="dcterms:W3CDTF">2022-02-08T15:47:00Z</dcterms:created>
  <dcterms:modified xsi:type="dcterms:W3CDTF">2022-02-08T15:47:00Z</dcterms:modified>
</cp:coreProperties>
</file>